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tblLook w:val="04A0"/>
      </w:tblPr>
      <w:tblGrid>
        <w:gridCol w:w="1080"/>
        <w:gridCol w:w="758"/>
        <w:gridCol w:w="3276"/>
        <w:gridCol w:w="3227"/>
        <w:gridCol w:w="2086"/>
      </w:tblGrid>
      <w:tr w:rsidR="002B3955" w:rsidRPr="00937657" w:rsidTr="00937657">
        <w:trPr>
          <w:trHeight w:val="1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FA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937657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r w:rsidRPr="00937657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пп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FA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937657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Код страховой медицинской  организации в кодировке единого реестра страховых медицинских организаций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FA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937657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Полное и краткое наименование страховой медицинской организации (филиала) в соответствии с ЕГРЮЛ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FA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937657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Сведения о лицензии (номер, дата выдачи и окончания срока действия)</w:t>
            </w:r>
          </w:p>
        </w:tc>
      </w:tr>
      <w:tr w:rsidR="002B3955" w:rsidRPr="00937657" w:rsidTr="002B395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800100"/>
                  <wp:effectExtent l="0" t="0" r="0" b="0"/>
                  <wp:docPr id="3" name="Рисунок 3" descr="ÐÐÐÐ¡ (ÐÐ¾ÑÐºÐ¾Ð²ÑÐºÐ°Ñ Ð°ÐºÑÐ¸Ð¾Ð½ÐµÑÐ½Ð°Ñ ÑÑÑÐ°ÑÐ¾Ð²Ð°Ñ ÐºÐ¾Ð¼Ð¿Ð°Ð½Ð¸Ñ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ÐÐÐ¡ (ÐÐ¾ÑÐºÐ¾Ð²ÑÐºÐ°Ñ Ð°ÐºÑÐ¸Ð¾Ð½ÐµÑÐ½Ð°Ñ ÑÑÑÐ°ÑÐ¾Ð²Ð°Ñ ÐºÐ¾Ð¼Ð¿Ð°Ð½Ð¸Ñ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"Московская акционерная страховая компания"  </w:t>
            </w:r>
            <w:r w:rsidR="002B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"МАКС"</w:t>
            </w:r>
            <w:r w:rsidR="002B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5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 № 1427 от </w:t>
            </w:r>
            <w:r w:rsidR="002B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- 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18.06.2018 </w:t>
            </w:r>
          </w:p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B3955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781050"/>
                  <wp:effectExtent l="0" t="0" r="0" b="0"/>
                  <wp:docPr id="4" name="Рисунок 4" descr="Ð­Ð½ÐµÑÐ³Ð¾Ð³Ð°ÑÐ°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­Ð½ÐµÑÐ³Ð¾Ð³Ð°ÑÐ°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 «Страховая акционерная компания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«ЭНЕРГОГАРАНТ»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"САК "ЭНЕРГОГАРАНТ"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CЛ № 1834</w:t>
            </w:r>
          </w:p>
          <w:p w:rsidR="00937657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-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февраля 2016 г. 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838200"/>
                  <wp:effectExtent l="0" t="0" r="0" b="0"/>
                  <wp:docPr id="5" name="Рисунок 5" descr="ÐÐ»ÑÑÐ½Ñ ÐÐ¸Ð·Ð½Ñ (Allianz ÐÐ¸Ð·Ð½Ñ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Ð»ÑÑÐ½Ñ ÐÐ¸Ð·Ð½Ñ (Allianz ÐÐ¸Ð·Ð½Ñ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Страховая компания «Альянс Жизнь»    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"Альянс Жизнь"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 № 3828 </w:t>
            </w:r>
          </w:p>
          <w:p w:rsid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- 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28.09.2015г. </w:t>
            </w:r>
          </w:p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409575"/>
                  <wp:effectExtent l="0" t="0" r="0" b="9525"/>
                  <wp:docPr id="6" name="Рисунок 6" descr="Ð¡Ð¾Ð³Ð»Ð°Ñ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¡Ð¾Ð³Ð»Ð°Ñ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«Страховая Компания "Согласие"    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«Согласие»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2B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 № 1307 </w:t>
            </w:r>
            <w:r w:rsidR="002B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дата выдачи -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25.05.2015г. </w:t>
            </w:r>
            <w:r w:rsidR="002B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400050"/>
                  <wp:effectExtent l="0" t="0" r="0" b="0"/>
                  <wp:docPr id="7" name="Рисунок 7" descr="ÐÐ»ÑÑÐ°Ð¡ÑÑÐ°ÑÐ¾Ð²Ð°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Ð»ÑÑÐ°Ð¡ÑÑÐ°ÑÐ¾Ð²Ð°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АльфаСтрахование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АльфаСтрахование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 № 2239 дата выдачи -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13.11.2017г.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42900"/>
                  <wp:effectExtent l="0" t="0" r="0" b="0"/>
                  <wp:docPr id="8" name="Рисунок 8" descr="ÐÐ¢Ð Ð¡ÑÑÐ°ÑÐ¾Ð²Ð°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Ð¢Ð Ð¡ÑÑÐ°ÑÐ¾Ð²Ð°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нностью Страховая компания «ВТБ 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Страхование»               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«ВТБ Страхование»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 № 3398 дата выдачи -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17.09.2015г. </w:t>
            </w:r>
          </w:p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"/>
                  <wp:effectExtent l="0" t="0" r="0" b="0"/>
                  <wp:docPr id="9" name="Рисунок 9" descr="Ð Ð¾ÑÐ³Ð¾ÑÑÑÑÐ°Ñ, ÐÐÐ Ð¡Ð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¾ÑÐ³Ð¾ÑÑÑÑÐ°Ñ, ÐÐÐ Ð¡Ð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Страховая компания «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 № 0001 </w:t>
            </w:r>
          </w:p>
          <w:p w:rsidR="00937657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-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06.06.2018г.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561975"/>
                  <wp:effectExtent l="0" t="0" r="0" b="9525"/>
                  <wp:docPr id="10" name="Рисунок 10" descr="ÐÐ²ÑÐ¾Ð¸Ð½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Ð²ÑÐ¾Ð¸Ð½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“РУССКОЕ СТРАХОВОЕ ОБЩЕСТВО «ЕВРОИНС»    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 РСО" ЕВРОИНС"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 № 3954 </w:t>
            </w:r>
          </w:p>
          <w:p w:rsid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-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07.07.2015г. </w:t>
            </w:r>
          </w:p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71475"/>
                  <wp:effectExtent l="0" t="0" r="0" b="9525"/>
                  <wp:docPr id="11" name="Рисунок 11" descr="ÐÐ¾Ð»Ð¸Ñ-ÐÐ°ÑÐ°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Ð¾Ð»Ð¸Ñ-ÐÐ°ÑÐ°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"Страховая Компания "ПОЛИС-ГАРАНТ"                            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"Страховая компания "ПОЛИС-ГАРАНТ"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 № 3390          дата выдачи -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13.11.2017г.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542925"/>
                  <wp:effectExtent l="0" t="0" r="0" b="9525"/>
                  <wp:docPr id="12" name="Рисунок 12" descr="Ð ÐÐ¡Ð-ÐÐ°ÑÐ°Ð½Ñ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 ÐÐ¡Ð-ÐÐ°ÑÐ°Ð½Ñ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публичное акционерное общество «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РЕСО-Гарантия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       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 "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РЕСО-Гарантия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0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 № 1209      дата выдачи -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20.08.2015г.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</w:t>
            </w:r>
            <w:r w:rsidR="00937657"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447675"/>
                  <wp:effectExtent l="0" t="0" r="0" b="9525"/>
                  <wp:docPr id="2" name="Рисунок 2" descr="ÐÐ°Ð¿Ð¸ÑÐ°Ð» ÐÐ°Ð¹Ñ Ð¡ÑÑÐ°ÑÐ¾Ð²Ð°Ð½Ð¸Ðµ ÐÐ¸Ð·Ð½Ð¸ (ÐÐ°Ð¿Ð¸ÑÐ°Ð» Lif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Ð¿Ð¸ÑÐ°Ð» ÐÐ°Ð¹Ñ Ð¡ÑÑÐ°ÑÐ¾Ð²Ð°Ð½Ð¸Ðµ ÐÐ¸Ð·Ð½Ð¸ (ÐÐ°Ð¿Ð¸ÑÐ°Ð» Lif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«Капитал 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Лайф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Страхование Жизни»                                                </w:t>
            </w:r>
            <w:r w:rsidR="0090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«Капитал </w:t>
            </w:r>
            <w:proofErr w:type="spellStart"/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Лайф</w:t>
            </w:r>
            <w:proofErr w:type="spellEnd"/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Страхование Жизни»</w:t>
            </w:r>
            <w:r w:rsidR="0090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57" w:rsidRPr="00937657" w:rsidRDefault="00937657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="002B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3984 дата выдачи -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10.05.2018г. </w:t>
            </w:r>
            <w:r w:rsidR="002B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5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5" w:rsidRPr="00937657" w:rsidRDefault="002B3955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5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419100"/>
                  <wp:effectExtent l="0" t="0" r="0" b="0"/>
                  <wp:docPr id="1" name="Рисунок 1" descr="ÐÐµÑÐÐ°Ð¹Ñ (MetLif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ÐµÑÐÐ°Ð¹Ñ (MetLif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5" w:rsidRPr="002B3955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«Страховая компания </w:t>
            </w:r>
            <w:proofErr w:type="spellStart"/>
            <w:r w:rsidRPr="002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МетЛайф</w:t>
            </w:r>
            <w:proofErr w:type="spellEnd"/>
            <w:r w:rsidRPr="002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905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2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МетЛайф</w:t>
            </w:r>
            <w:proofErr w:type="spellEnd"/>
            <w:r w:rsidRPr="002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05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5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="0090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3256        дата выдачи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22.10.2015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0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  <w:tr w:rsidR="002B3955" w:rsidRPr="00937657" w:rsidTr="002B3955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5" w:rsidRPr="00937657" w:rsidRDefault="002B3955" w:rsidP="002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5" w:rsidRPr="00937657" w:rsidRDefault="002B3955" w:rsidP="0093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5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952500"/>
                  <wp:effectExtent l="0" t="0" r="0" b="0"/>
                  <wp:docPr id="13" name="Рисунок 13" descr="Ð¡ÐÐÐÐ (Ð¡ÑÑÐ°ÑÐ¾Ð²Ð¾Ðµ Ð¾Ð±ÑÐµÑÑÐ²Ð¾ Ð³Ð°Ð·Ð¾Ð²Ð¾Ð¹ Ð¿ÑÐ¾Ð¼ÑÑÐ»ÐµÐ½Ð½Ð¾ÑÑÐ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¡ÐÐÐÐ (Ð¡ÑÑÐ°ÑÐ¾Ð²Ð¾Ðµ Ð¾Ð±ÑÐµÑÑÐ²Ð¾ Ð³Ð°Ð·Ð¾Ð²Ð¾Ð¹ Ð¿ÑÐ¾Ð¼ÑÑÐ»ÐµÐ½Ð½Ð¾ÑÑÐ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5" w:rsidRPr="002B3955" w:rsidRDefault="002B3955" w:rsidP="0090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5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«Страховое общество газовой промышленности»  </w:t>
            </w:r>
            <w:r w:rsidR="009052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3955">
              <w:rPr>
                <w:rFonts w:ascii="Times New Roman" w:hAnsi="Times New Roman" w:cs="Times New Roman"/>
                <w:sz w:val="24"/>
                <w:szCs w:val="24"/>
              </w:rPr>
              <w:t>АО «СОГАЗ»</w:t>
            </w:r>
            <w:r w:rsidR="00905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5" w:rsidRPr="00937657" w:rsidRDefault="002B3955" w:rsidP="0093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="0090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1208 дата выдачи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05.08.2015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0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3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бессрочная</w:t>
            </w:r>
          </w:p>
        </w:tc>
      </w:tr>
    </w:tbl>
    <w:p w:rsidR="00E51EE3" w:rsidRDefault="00E51EE3"/>
    <w:p w:rsidR="00E60810" w:rsidRDefault="00E60810"/>
    <w:p w:rsidR="00E60810" w:rsidRDefault="00E60810"/>
    <w:p w:rsidR="00CD63AC" w:rsidRDefault="00CD63AC"/>
    <w:p w:rsidR="00806D46" w:rsidRDefault="00806D46"/>
    <w:p w:rsidR="00806D46" w:rsidRDefault="00806D46"/>
    <w:p w:rsidR="00806D46" w:rsidRDefault="00806D46"/>
    <w:p w:rsidR="00806D46" w:rsidRDefault="00806D46"/>
    <w:p w:rsidR="00806D46" w:rsidRDefault="00806D46"/>
    <w:p w:rsidR="00806D46" w:rsidRDefault="00806D46"/>
    <w:p w:rsidR="00806D46" w:rsidRDefault="00806D46"/>
    <w:p w:rsidR="00806D46" w:rsidRDefault="00806D46"/>
    <w:p w:rsidR="00806D46" w:rsidRDefault="00806D46"/>
    <w:p w:rsidR="00806D46" w:rsidRDefault="00806D46"/>
    <w:p w:rsidR="00806D46" w:rsidRDefault="00806D46"/>
    <w:tbl>
      <w:tblPr>
        <w:tblW w:w="10481" w:type="dxa"/>
        <w:tblInd w:w="-5" w:type="dxa"/>
        <w:tblLook w:val="04A0"/>
      </w:tblPr>
      <w:tblGrid>
        <w:gridCol w:w="973"/>
        <w:gridCol w:w="4866"/>
        <w:gridCol w:w="2383"/>
        <w:gridCol w:w="2259"/>
      </w:tblGrid>
      <w:tr w:rsidR="00806D46" w:rsidRPr="00CD63AC" w:rsidTr="00963EB2">
        <w:trPr>
          <w:trHeight w:val="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FA"/>
            <w:vAlign w:val="center"/>
            <w:hideMark/>
          </w:tcPr>
          <w:p w:rsidR="00806D46" w:rsidRPr="00CD63AC" w:rsidRDefault="00806D46" w:rsidP="00A4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п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FA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Полное и краткое наименование </w:t>
            </w:r>
            <w:proofErr w:type="spellStart"/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ассистанской</w:t>
            </w:r>
            <w:proofErr w:type="spellEnd"/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 и/или медико-сервисной организации (филиала) в соответствии с </w:t>
            </w:r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lastRenderedPageBreak/>
              <w:t>ЕГРЮЛ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FA"/>
            <w:vAlign w:val="center"/>
            <w:hideMark/>
          </w:tcPr>
          <w:p w:rsidR="00806D46" w:rsidRPr="00CD63AC" w:rsidRDefault="00806D46" w:rsidP="00A4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lastRenderedPageBreak/>
              <w:t xml:space="preserve">Сведения о лицензии </w:t>
            </w:r>
            <w:r w:rsidRPr="00CD63AC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lastRenderedPageBreak/>
              <w:t>(номер, дата выдачи и окончания срока действия)/дате регистрации организации</w:t>
            </w:r>
          </w:p>
        </w:tc>
      </w:tr>
      <w:tr w:rsidR="00963EB2" w:rsidRPr="00CD63AC" w:rsidTr="00963EB2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E41">
              <w:rPr>
                <w:noProof/>
                <w:lang w:eastAsia="ru-RU"/>
              </w:rPr>
              <w:drawing>
                <wp:inline distT="0" distB="0" distL="0" distR="0">
                  <wp:extent cx="2181225" cy="428625"/>
                  <wp:effectExtent l="0" t="0" r="0" b="0"/>
                  <wp:docPr id="46" name="Рисунок 46" descr="\\rep-srv\Экономисты\Платные услуги\ДМС\!_СТРАХОВЫЕ КОМПАНИИ\МедАссистенс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ep-srv\Экономисты\Платные услуги\ДМС\!_СТРАХОВЫЕ КОМПАНИИ\МедАссистенс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"МЕДАССИСТ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ИНТЕРНЕШНАЛ" (ООО "МЕДАССИСТ ИНТЕРНЕШНАЛ")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11.01.2012</w:t>
            </w:r>
          </w:p>
        </w:tc>
      </w:tr>
      <w:tr w:rsidR="00963EB2" w:rsidRPr="00CD63AC" w:rsidTr="00963EB2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609600"/>
                  <wp:effectExtent l="0" t="0" r="9525" b="0"/>
                  <wp:docPr id="47" name="Рисунок 47" descr="https://smileassistance.com/wp-content/themes/smile/img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ileassistance.com/wp-content/themes/smile/img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"СМАЙЛ АССИСТАНС РУС" (ООО "СМАЙЛ АССИСТАНС РУС")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12.08.2011</w:t>
            </w:r>
          </w:p>
        </w:tc>
      </w:tr>
      <w:tr w:rsidR="00963EB2" w:rsidRPr="00CD63AC" w:rsidTr="00963EB2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733425"/>
                  <wp:effectExtent l="0" t="0" r="0" b="9525"/>
                  <wp:docPr id="48" name="Рисунок 48" descr="Europ Assi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urop Assist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ЕВРОП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АССИСТАНС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СНГ" (ООО "ЕВРОП АССИСТАНС СНГ"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18.11.2002</w:t>
            </w:r>
          </w:p>
        </w:tc>
      </w:tr>
      <w:tr w:rsidR="00963EB2" w:rsidRPr="00CD63AC" w:rsidTr="00963EB2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219200"/>
                  <wp:effectExtent l="0" t="0" r="0" b="0"/>
                  <wp:docPr id="49" name="Рисунок 4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"МИССАДЕНА" (ООО "МИССАДЕНА")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ЛО-61-01-005778  дата выдачи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04.04.2017</w:t>
            </w:r>
          </w:p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бессрочно</w:t>
            </w:r>
          </w:p>
        </w:tc>
      </w:tr>
      <w:tr w:rsidR="00963EB2" w:rsidRPr="00CD63AC" w:rsidTr="00963EB2">
        <w:trPr>
          <w:trHeight w:val="12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190625"/>
                  <wp:effectExtent l="0" t="0" r="0" b="9525"/>
                  <wp:docPr id="50" name="Рисунок 50" descr="G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"ГЛОБАЛ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ВОЯДЖЕР АССИСТАНС"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(ООО "ГЛОБАЛ ВОЯДЖЕР АССИСТАНС")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806D46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ЛО-77-01-010137</w:t>
            </w:r>
          </w:p>
          <w:p w:rsidR="00806D46" w:rsidRPr="00806D46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–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80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- бессрочно</w:t>
            </w:r>
          </w:p>
        </w:tc>
      </w:tr>
      <w:tr w:rsidR="00963EB2" w:rsidRPr="00CD63AC" w:rsidTr="00963EB2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561975"/>
                  <wp:effectExtent l="0" t="0" r="9525" b="9525"/>
                  <wp:docPr id="51" name="Рисунок 51" descr="https://ap-companies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-companies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963EB2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6D46"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"МЕДЛЭЙБЛ" (ООО "МЕДЛЭЙБЛ")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806D46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ЛО-77-01-014245 </w:t>
            </w:r>
          </w:p>
          <w:p w:rsidR="00806D46" w:rsidRPr="00806D46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6D4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дата выдачи - </w:t>
            </w:r>
            <w:r w:rsidRPr="00CD63A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04.05.2017</w:t>
            </w:r>
          </w:p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6D4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дата окончания - бессрочно</w:t>
            </w:r>
          </w:p>
        </w:tc>
      </w:tr>
      <w:tr w:rsidR="00963EB2" w:rsidRPr="00CD63AC" w:rsidTr="00963EB2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276350"/>
                  <wp:effectExtent l="0" t="0" r="0" b="0"/>
                  <wp:docPr id="52" name="Рисунок 52" descr="https://hhcdn.ru/employer-logo/28635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hcdn.ru/employer-logo/28635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963EB2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</w:t>
            </w:r>
            <w:r w:rsidR="00806D46"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"АССИСТ 24, ГРУППА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ЬТА КОНСАЛТИНГ" (АО "АССИСТ 24" </w:t>
            </w:r>
            <w:bookmarkStart w:id="0" w:name="_GoBack"/>
            <w:bookmarkEnd w:id="0"/>
            <w:r w:rsidR="00806D46"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26.08.2002</w:t>
            </w:r>
          </w:p>
        </w:tc>
      </w:tr>
      <w:tr w:rsidR="00963EB2" w:rsidRPr="00CD63AC" w:rsidTr="00963EB2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0" cy="952500"/>
                  <wp:effectExtent l="0" t="0" r="0" b="0"/>
                  <wp:docPr id="53" name="Рисунок 53" descr="Ð»Ð¾Ð³Ð¾ÑÐ¸Ð¿ Savitar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»Ð¾Ð³Ð¾ÑÐ¸Ð¿ Savitar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963EB2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6D46"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"САВИТАР ГРУП" (ООО "САВИТАР ГРУП")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04.09.2008</w:t>
            </w:r>
          </w:p>
        </w:tc>
      </w:tr>
      <w:tr w:rsidR="00963EB2" w:rsidRPr="00CD63AC" w:rsidTr="00963EB2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46" w:rsidRPr="00E60810" w:rsidRDefault="00806D4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714375"/>
                  <wp:effectExtent l="0" t="0" r="0" b="9525"/>
                  <wp:docPr id="54" name="Рисунок 54" descr="Ð­ÐºÑÐ¿ÑÐµÑÑ ÐÑÑÐ¸Ñ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­ÐºÑÐ¿ÑÐµÑÑ ÐÑÑÐ¸Ñ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963EB2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D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6D46"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"ЭКСПРЕСС</w:t>
            </w:r>
            <w:r w:rsidR="00806D46"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АССИСТ ЦЕНТР" (ООО "ЭКСПРЕСС АССИСТ ЦЕНТР")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CD63AC" w:rsidRDefault="00806D46" w:rsidP="008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04.02.2003</w:t>
            </w:r>
          </w:p>
        </w:tc>
      </w:tr>
    </w:tbl>
    <w:p w:rsidR="00806D46" w:rsidRDefault="00806D46"/>
    <w:sectPr w:rsidR="00806D46" w:rsidSect="009376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D82"/>
    <w:rsid w:val="002B3955"/>
    <w:rsid w:val="003D22DF"/>
    <w:rsid w:val="004F6B3E"/>
    <w:rsid w:val="00540AE0"/>
    <w:rsid w:val="00806D46"/>
    <w:rsid w:val="008A04C9"/>
    <w:rsid w:val="00905204"/>
    <w:rsid w:val="00925D82"/>
    <w:rsid w:val="00937657"/>
    <w:rsid w:val="00963EB2"/>
    <w:rsid w:val="00BA5C21"/>
    <w:rsid w:val="00CD63AC"/>
    <w:rsid w:val="00E51EE3"/>
    <w:rsid w:val="00E6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6D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6D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6D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6D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6D46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806D4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0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Николаевна</dc:creator>
  <cp:lastModifiedBy>pol</cp:lastModifiedBy>
  <cp:revision>2</cp:revision>
  <dcterms:created xsi:type="dcterms:W3CDTF">2019-08-09T06:53:00Z</dcterms:created>
  <dcterms:modified xsi:type="dcterms:W3CDTF">2019-08-09T06:53:00Z</dcterms:modified>
</cp:coreProperties>
</file>