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Дорогие будущие мамы и папы!</w:t>
      </w:r>
    </w:p>
    <w:p>
      <w:pPr>
        <w:pStyle w:val="11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11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решением Управления Федеральной службы по надзору в сфере защиты прав потребителей и благополучия человека по городу Москве разрешено проведение в акушерских стационарах партнерских родов — присутствие мужа или иных членов семьи при родоразрешении.</w:t>
      </w:r>
    </w:p>
    <w:p>
      <w:pPr>
        <w:pStyle w:val="11"/>
        <w:spacing w:lineRule="auto" w:line="240" w:before="0" w:after="0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В родильный дом ИКБ №2 партнёру необходимо предоставить следующие документы:</w:t>
      </w:r>
    </w:p>
    <w:p>
      <w:pPr>
        <w:pStyle w:val="11"/>
        <w:spacing w:lineRule="auto" w:line="24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флюорография давностью не более 6 месяцев;</w:t>
      </w:r>
    </w:p>
    <w:p>
      <w:pPr>
        <w:pStyle w:val="11"/>
        <w:spacing w:lineRule="auto" w:line="240"/>
        <w:ind w:firstLine="6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1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бактериологическое исследование (посев) отделяемого из ротоглотки давностью не более 1 месяца;</w:t>
      </w:r>
    </w:p>
    <w:p>
      <w:pPr>
        <w:pStyle w:val="11"/>
        <w:spacing w:lineRule="auto" w:line="240"/>
        <w:ind w:firstLine="6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1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cs="Times New Roman" w:ascii="Times New Roman" w:hAnsi="Times New Roman"/>
          <w:sz w:val="36"/>
          <w:szCs w:val="36"/>
        </w:rPr>
        <w:t>результат исследования биологического материала (мазок из носо- и ротоглотки) на наличие новой коронавирусной инфекции COVID- 19 методом ПЦР, проведенным не более чем за 7 дней до даты родоразрешения;</w:t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1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в связи с ростом заболеваемости корью</w:t>
      </w:r>
      <w:r>
        <w:rPr>
          <w:rFonts w:cs="Times New Roman" w:ascii="Times New Roman" w:hAnsi="Times New Roman"/>
          <w:sz w:val="36"/>
          <w:szCs w:val="36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сведения о двукратной вакцинации, либо анализ крови на антитела к вирусу кори (для лиц моложе 55 лет). Необходимые для допуска показатели – IgG - положительные (срок - не более года).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Для согласования присутствия на родах необходимо заранее подойти с данными обследования к заведующей родовым отделением Ольге Юрьевне Груздевой в приемные часы: 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пн-пт с 13-00 до 15-00.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Телефон справочной службы роддома (495) 365 18 63 </w:t>
      </w:r>
    </w:p>
    <w:p>
      <w:pPr>
        <w:pStyle w:val="11"/>
        <w:rPr/>
      </w:pPr>
      <w:r>
        <w:rPr>
          <w:rFonts w:cs="Times New Roman" w:ascii="Times New Roman" w:hAnsi="Times New Roman"/>
          <w:sz w:val="36"/>
          <w:szCs w:val="36"/>
        </w:rPr>
        <w:t>с 08-00 до 20-00.</w:t>
      </w:r>
    </w:p>
    <w:sectPr>
      <w:type w:val="nextPage"/>
      <w:pgSz w:w="11906" w:h="16838"/>
      <w:pgMar w:left="993" w:right="1440" w:header="0" w:top="709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next w:val="11"/>
    <w:qFormat/>
    <w:rsid w:val="006e4bc2"/>
    <w:pPr>
      <w:keepNext w:val="true"/>
      <w:keepLines/>
      <w:widowControl/>
      <w:bidi w:val="0"/>
      <w:spacing w:before="400" w:after="120" w:lineRule="auto" w:line="276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ru-RU" w:bidi="ar-SA"/>
    </w:rPr>
  </w:style>
  <w:style w:type="paragraph" w:styleId="2">
    <w:name w:val="Heading 2"/>
    <w:next w:val="11"/>
    <w:qFormat/>
    <w:rsid w:val="006e4bc2"/>
    <w:pPr>
      <w:keepNext w:val="true"/>
      <w:keepLines/>
      <w:widowControl/>
      <w:bidi w:val="0"/>
      <w:spacing w:before="360" w:after="120" w:lineRule="auto" w:line="276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-RU" w:eastAsia="ru-RU" w:bidi="ar-SA"/>
    </w:rPr>
  </w:style>
  <w:style w:type="paragraph" w:styleId="3">
    <w:name w:val="Heading 3"/>
    <w:next w:val="11"/>
    <w:qFormat/>
    <w:rsid w:val="006e4bc2"/>
    <w:pPr>
      <w:keepNext w:val="true"/>
      <w:keepLines/>
      <w:widowControl/>
      <w:bidi w:val="0"/>
      <w:spacing w:before="320" w:after="80" w:lineRule="auto" w:line="276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-RU" w:eastAsia="ru-RU" w:bidi="ar-SA"/>
    </w:rPr>
  </w:style>
  <w:style w:type="paragraph" w:styleId="4">
    <w:name w:val="Heading 4"/>
    <w:next w:val="11"/>
    <w:qFormat/>
    <w:rsid w:val="006e4bc2"/>
    <w:pPr>
      <w:keepNext w:val="true"/>
      <w:keepLines/>
      <w:widowControl/>
      <w:bidi w:val="0"/>
      <w:spacing w:before="280" w:after="80" w:lineRule="auto" w:line="276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-RU" w:eastAsia="ru-RU" w:bidi="ar-SA"/>
    </w:rPr>
  </w:style>
  <w:style w:type="paragraph" w:styleId="5">
    <w:name w:val="Heading 5"/>
    <w:next w:val="11"/>
    <w:qFormat/>
    <w:rsid w:val="006e4bc2"/>
    <w:pPr>
      <w:keepNext w:val="true"/>
      <w:keepLines/>
      <w:widowControl/>
      <w:bidi w:val="0"/>
      <w:spacing w:before="240" w:after="80" w:lineRule="auto" w:line="276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ru-RU" w:eastAsia="ru-RU" w:bidi="ar-SA"/>
    </w:rPr>
  </w:style>
  <w:style w:type="paragraph" w:styleId="6">
    <w:name w:val="Heading 6"/>
    <w:next w:val="11"/>
    <w:qFormat/>
    <w:rsid w:val="006e4bc2"/>
    <w:pPr>
      <w:keepNext w:val="true"/>
      <w:keepLines/>
      <w:widowControl/>
      <w:bidi w:val="0"/>
      <w:spacing w:before="240" w:after="80" w:lineRule="auto" w:line="276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6e4bc2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13">
    <w:name w:val="Title"/>
    <w:basedOn w:val="11"/>
    <w:next w:val="11"/>
    <w:qFormat/>
    <w:rsid w:val="006e4bc2"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11"/>
    <w:next w:val="11"/>
    <w:qFormat/>
    <w:rsid w:val="006e4bc2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57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e4b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Free_File_Viewers/6.2.3.2$Windows_x86 LibreOffice_project/</Application>
  <Pages>1</Pages>
  <Words>173</Words>
  <Characters>1021</Characters>
  <CharactersWithSpaces>1188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2020-12-01T07:00:00Z</dcterms:created>
  <dc:creator>pol</dc:creator>
  <dc:description/>
  <dc:language>ru-RU</dc:language>
  <cp:lastModifiedBy>Лялина Елена Викторовна</cp:lastModifiedBy>
  <dcterms:modified xsi:type="dcterms:W3CDTF">2023-02-21T07:36:00Z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